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393427EE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A41A5C">
        <w:rPr>
          <w:color w:val="000000" w:themeColor="text1"/>
        </w:rPr>
        <w:t>588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A41A5C" w:rsidRPr="00A41A5C" w:rsidP="00A41A5C" w14:paraId="03425804" w14:textId="77777777">
      <w:pPr>
        <w:pStyle w:val="NoSpacing"/>
        <w:jc w:val="right"/>
        <w:rPr>
          <w:bCs/>
          <w:sz w:val="22"/>
          <w:szCs w:val="22"/>
        </w:rPr>
      </w:pPr>
      <w:r w:rsidRPr="00A41A5C">
        <w:rPr>
          <w:bCs/>
          <w:sz w:val="22"/>
          <w:szCs w:val="22"/>
        </w:rPr>
        <w:t>86MS0049-01-2026-002398-32</w:t>
      </w:r>
    </w:p>
    <w:p w:rsidR="009A7DE8" w:rsidRPr="00E54EE0" w:rsidP="00E54EE0" w14:paraId="0AFBE66C" w14:textId="23374AA0">
      <w:pPr>
        <w:pStyle w:val="NoSpacing"/>
        <w:jc w:val="center"/>
      </w:pPr>
      <w:r w:rsidRPr="00E54EE0">
        <w:t>ПОСТАНОВЛЕНИЕ</w:t>
      </w:r>
    </w:p>
    <w:p w:rsidR="009A7DE8" w:rsidRPr="00E54EE0" w:rsidP="00D15E05" w14:paraId="72C320F6" w14:textId="61D80958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 w14:paraId="42D46B96" w14:textId="3AF72D77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7E71C3">
        <w:t xml:space="preserve">  </w:t>
      </w:r>
      <w:r w:rsidR="001858EC">
        <w:t xml:space="preserve">    </w:t>
      </w:r>
      <w:r w:rsidR="00E54EE0">
        <w:t xml:space="preserve"> </w:t>
      </w:r>
      <w:r w:rsidR="007E71C3">
        <w:t>13 мая</w:t>
      </w:r>
      <w:r w:rsidR="00F33792">
        <w:t xml:space="preserve"> </w:t>
      </w:r>
      <w:r w:rsidR="005A5FC8">
        <w:t>2026</w:t>
      </w:r>
      <w:r w:rsidR="00E54EE0">
        <w:t xml:space="preserve"> года</w:t>
      </w:r>
    </w:p>
    <w:p w:rsidR="00E54EE0" w:rsidRPr="00E54EE0" w:rsidP="00E54EE0" w14:paraId="6A303AD2" w14:textId="77777777">
      <w:pPr>
        <w:pStyle w:val="NoSpacing"/>
        <w:jc w:val="both"/>
      </w:pPr>
    </w:p>
    <w:p w:rsidR="00F33792" w:rsidRPr="00642F76" w:rsidP="00F33792" w14:paraId="58097694" w14:textId="77777777">
      <w:pPr>
        <w:ind w:firstLine="567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642F76">
        <w:rPr>
          <w:sz w:val="25"/>
          <w:szCs w:val="25"/>
          <w:lang w:val="x-none" w:eastAsia="x-none"/>
        </w:rPr>
        <w:t>рассмотрев ма</w:t>
      </w:r>
      <w:r w:rsidRPr="00642F76">
        <w:rPr>
          <w:sz w:val="25"/>
          <w:szCs w:val="25"/>
          <w:lang w:val="x-none" w:eastAsia="x-none"/>
        </w:rPr>
        <w:t>териалы дела об административном правонарушении в отношении:</w:t>
      </w:r>
    </w:p>
    <w:p w:rsidR="00340889" w:rsidRPr="00A41A5C" w:rsidP="00A41A5C" w14:paraId="3BD91734" w14:textId="1DDE3045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 w:themeColor="text1"/>
        </w:rPr>
      </w:pPr>
      <w:r>
        <w:rPr>
          <w:color w:val="000000" w:themeColor="text1"/>
        </w:rPr>
        <w:t>Д</w:t>
      </w:r>
      <w:r w:rsidRPr="007E71C3" w:rsidR="005A5FC8">
        <w:rPr>
          <w:color w:val="000000" w:themeColor="text1"/>
        </w:rPr>
        <w:t xml:space="preserve">иректора </w:t>
      </w:r>
      <w:r>
        <w:rPr>
          <w:color w:val="000000" w:themeColor="text1"/>
        </w:rPr>
        <w:t>ООО «ПЛАНЕТА СЧАСТЬЯ» Николаенковой Елены Викторовны</w:t>
      </w:r>
      <w:r w:rsidRPr="007E71C3">
        <w:rPr>
          <w:color w:val="000000" w:themeColor="text1"/>
        </w:rPr>
        <w:t xml:space="preserve">, </w:t>
      </w:r>
      <w:r>
        <w:rPr>
          <w:color w:val="000000" w:themeColor="text1"/>
        </w:rPr>
        <w:t>***</w:t>
      </w:r>
      <w:r w:rsidRPr="007E71C3">
        <w:rPr>
          <w:color w:val="000000" w:themeColor="text1"/>
        </w:rPr>
        <w:t xml:space="preserve"> года рождения, урожен</w:t>
      </w:r>
      <w:r>
        <w:rPr>
          <w:color w:val="000000" w:themeColor="text1"/>
        </w:rPr>
        <w:t>ки ***</w:t>
      </w:r>
      <w:r>
        <w:rPr>
          <w:color w:val="000000" w:themeColor="text1"/>
        </w:rPr>
        <w:t xml:space="preserve">, </w:t>
      </w:r>
      <w:r w:rsidRPr="007E71C3">
        <w:rPr>
          <w:rFonts w:eastAsia="MS Mincho"/>
          <w:color w:val="000000" w:themeColor="text1"/>
        </w:rPr>
        <w:t xml:space="preserve">паспорт: </w:t>
      </w:r>
      <w:r>
        <w:rPr>
          <w:rFonts w:eastAsia="MS Mincho"/>
          <w:color w:val="000000" w:themeColor="text1"/>
        </w:rPr>
        <w:t>***</w:t>
      </w:r>
      <w:r>
        <w:rPr>
          <w:rFonts w:eastAsia="MS Mincho"/>
          <w:color w:val="000000" w:themeColor="text1"/>
        </w:rPr>
        <w:t>, ИНН: ****</w:t>
      </w:r>
      <w:r>
        <w:rPr>
          <w:rFonts w:eastAsia="MS Mincho"/>
          <w:color w:val="000000" w:themeColor="text1"/>
        </w:rPr>
        <w:t xml:space="preserve">, </w:t>
      </w:r>
      <w:r w:rsidRPr="007E71C3" w:rsidR="00E62219">
        <w:rPr>
          <w:color w:val="000000" w:themeColor="text1"/>
        </w:rPr>
        <w:t>гражданина РФ, зарегистрированно</w:t>
      </w:r>
      <w:r>
        <w:rPr>
          <w:color w:val="000000" w:themeColor="text1"/>
        </w:rPr>
        <w:t>й</w:t>
      </w:r>
      <w:r w:rsidRPr="007E71C3" w:rsidR="00E62219">
        <w:rPr>
          <w:color w:val="000000" w:themeColor="text1"/>
        </w:rPr>
        <w:t xml:space="preserve"> и проживающе</w:t>
      </w:r>
      <w:r w:rsidR="007D287C">
        <w:rPr>
          <w:color w:val="000000" w:themeColor="text1"/>
        </w:rPr>
        <w:t xml:space="preserve">й по </w:t>
      </w:r>
      <w:r w:rsidRPr="007E71C3">
        <w:rPr>
          <w:rFonts w:eastAsia="MS Mincho"/>
          <w:color w:val="000000" w:themeColor="text1"/>
        </w:rPr>
        <w:t xml:space="preserve">адресу: </w:t>
      </w:r>
      <w:r>
        <w:rPr>
          <w:color w:val="000000" w:themeColor="text1"/>
        </w:rPr>
        <w:t>****</w:t>
      </w:r>
      <w:r w:rsidRPr="007E71C3">
        <w:rPr>
          <w:color w:val="000000" w:themeColor="text1"/>
        </w:rPr>
        <w:t xml:space="preserve">, </w:t>
      </w:r>
    </w:p>
    <w:p w:rsidR="00D15E05" w:rsidRPr="007E71C3" w:rsidP="007E71C3" w14:paraId="37EB6031" w14:textId="77777777">
      <w:pPr>
        <w:keepNext/>
        <w:tabs>
          <w:tab w:val="left" w:pos="10348"/>
        </w:tabs>
        <w:ind w:right="-141"/>
        <w:jc w:val="both"/>
        <w:outlineLvl w:val="0"/>
        <w:rPr>
          <w:rFonts w:eastAsia="MS Mincho"/>
          <w:color w:val="000000" w:themeColor="text1"/>
        </w:rPr>
      </w:pPr>
    </w:p>
    <w:p w:rsidR="009A7DE8" w:rsidRPr="007E71C3" w:rsidP="00F921AE" w14:paraId="5A498AFE" w14:textId="344ECDB7">
      <w:pPr>
        <w:keepNext/>
        <w:tabs>
          <w:tab w:val="left" w:pos="10348"/>
        </w:tabs>
        <w:ind w:left="-567" w:right="-141" w:firstLine="567"/>
        <w:jc w:val="both"/>
        <w:outlineLvl w:val="0"/>
        <w:rPr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                                           </w:t>
      </w:r>
      <w:r w:rsidRPr="007E71C3">
        <w:rPr>
          <w:rFonts w:eastAsia="MS Mincho"/>
          <w:color w:val="000000" w:themeColor="text1"/>
        </w:rPr>
        <w:t xml:space="preserve">                    </w:t>
      </w:r>
      <w:r w:rsidRPr="007E71C3">
        <w:rPr>
          <w:color w:val="000000" w:themeColor="text1"/>
        </w:rPr>
        <w:t>УСТАНОВИЛ:</w:t>
      </w:r>
    </w:p>
    <w:p w:rsidR="00C620E1" w:rsidRPr="007E71C3" w:rsidP="00E54EE0" w14:paraId="52660957" w14:textId="77777777">
      <w:pPr>
        <w:pStyle w:val="NoSpacing"/>
        <w:jc w:val="center"/>
        <w:rPr>
          <w:color w:val="000000" w:themeColor="text1"/>
        </w:rPr>
      </w:pPr>
    </w:p>
    <w:p w:rsidR="009A7DE8" w:rsidRPr="00E54EE0" w:rsidP="00340889" w14:paraId="2F812AFE" w14:textId="2F15E7AC">
      <w:pPr>
        <w:pStyle w:val="NoSpacing"/>
        <w:ind w:firstLine="567"/>
        <w:jc w:val="both"/>
      </w:pPr>
      <w:r>
        <w:rPr>
          <w:color w:val="000000" w:themeColor="text1"/>
        </w:rPr>
        <w:t>Николаенкова Е.В.</w:t>
      </w:r>
      <w:r w:rsidRPr="007E71C3" w:rsidR="00340889">
        <w:rPr>
          <w:rFonts w:eastAsia="MS Mincho"/>
          <w:color w:val="000000" w:themeColor="text1"/>
        </w:rPr>
        <w:t xml:space="preserve">, </w:t>
      </w:r>
      <w:r w:rsidRPr="007E71C3" w:rsidR="00340889">
        <w:rPr>
          <w:color w:val="000000" w:themeColor="text1"/>
        </w:rPr>
        <w:t xml:space="preserve">являясь </w:t>
      </w:r>
      <w:r w:rsidRPr="007E71C3" w:rsidR="00340889">
        <w:rPr>
          <w:rFonts w:eastAsia="MS Mincho"/>
          <w:color w:val="000000" w:themeColor="text1"/>
        </w:rPr>
        <w:t xml:space="preserve">директором </w:t>
      </w:r>
      <w:r w:rsidRPr="007E71C3" w:rsidR="007E71C3">
        <w:rPr>
          <w:color w:val="000000" w:themeColor="text1"/>
        </w:rPr>
        <w:t>ООО «</w:t>
      </w:r>
      <w:r>
        <w:rPr>
          <w:color w:val="000000" w:themeColor="text1"/>
        </w:rPr>
        <w:t>ПЛАНЕТА СЧАСТЬЯ</w:t>
      </w:r>
      <w:r w:rsidRPr="007E71C3" w:rsidR="00340889">
        <w:rPr>
          <w:color w:val="000000" w:themeColor="text1"/>
        </w:rPr>
        <w:t>»,</w:t>
      </w:r>
      <w:r w:rsidRPr="007E71C3" w:rsidR="00340889">
        <w:rPr>
          <w:rFonts w:eastAsia="MS Mincho"/>
          <w:color w:val="000000" w:themeColor="text1"/>
        </w:rPr>
        <w:t xml:space="preserve"> </w:t>
      </w:r>
      <w:r w:rsidR="005A5FC8">
        <w:t xml:space="preserve">зарегистрированного по адресу: </w:t>
      </w:r>
      <w:r>
        <w:rPr>
          <w:rFonts w:eastAsia="MS Mincho"/>
        </w:rPr>
        <w:t>****</w:t>
      </w:r>
      <w:r w:rsidR="00340889">
        <w:rPr>
          <w:rFonts w:eastAsia="MS Mincho"/>
        </w:rPr>
        <w:t>,</w:t>
      </w:r>
      <w:r w:rsidRPr="004A5005" w:rsidR="00340889">
        <w:rPr>
          <w:color w:val="000000"/>
        </w:rPr>
        <w:t xml:space="preserve"> </w:t>
      </w:r>
      <w:r w:rsidRPr="004A5005" w:rsidR="00340889">
        <w:rPr>
          <w:rFonts w:eastAsia="MS Mincho"/>
          <w:color w:val="000000"/>
        </w:rPr>
        <w:t>ИНН/</w:t>
      </w:r>
      <w:r w:rsidR="00340889">
        <w:rPr>
          <w:rFonts w:eastAsia="MS Mincho"/>
          <w:color w:val="000000"/>
        </w:rPr>
        <w:t>ОГРН</w:t>
      </w:r>
      <w:r w:rsidRPr="004A5005" w:rsidR="00340889">
        <w:rPr>
          <w:rFonts w:eastAsia="MS Mincho"/>
          <w:color w:val="000000"/>
        </w:rPr>
        <w:t xml:space="preserve"> </w:t>
      </w:r>
      <w:r>
        <w:rPr>
          <w:rFonts w:eastAsia="MS Mincho"/>
          <w:color w:val="000000" w:themeColor="text1"/>
        </w:rPr>
        <w:t>8603156524</w:t>
      </w:r>
      <w:r w:rsidRPr="00340889" w:rsidR="00340889">
        <w:rPr>
          <w:rFonts w:eastAsia="MS Mincho"/>
          <w:color w:val="000000" w:themeColor="text1"/>
        </w:rPr>
        <w:t>/</w:t>
      </w:r>
      <w:r>
        <w:rPr>
          <w:rFonts w:eastAsia="MS Mincho"/>
          <w:color w:val="000000" w:themeColor="text1"/>
        </w:rPr>
        <w:t>1088603006183</w:t>
      </w:r>
      <w:r w:rsidRPr="00340889" w:rsidR="00340889">
        <w:rPr>
          <w:rFonts w:eastAsia="MS Mincho"/>
          <w:color w:val="000000" w:themeColor="text1"/>
        </w:rPr>
        <w:t>,</w:t>
      </w:r>
      <w:r w:rsidRPr="00340889" w:rsidR="00340889">
        <w:rPr>
          <w:color w:val="000000" w:themeColor="text1"/>
        </w:rPr>
        <w:t xml:space="preserve"> </w:t>
      </w:r>
      <w:r w:rsidRPr="00340889">
        <w:rPr>
          <w:color w:val="000000" w:themeColor="text1"/>
        </w:rPr>
        <w:t xml:space="preserve">что подтверждается выпиской из ЕГРЮЛ, не своевременно </w:t>
      </w:r>
      <w:r>
        <w:rPr>
          <w:color w:val="000000" w:themeColor="text1"/>
        </w:rPr>
        <w:t>13</w:t>
      </w:r>
      <w:r w:rsidRPr="00340889" w:rsidR="00E62219">
        <w:rPr>
          <w:color w:val="000000" w:themeColor="text1"/>
        </w:rPr>
        <w:t>.</w:t>
      </w:r>
      <w:r w:rsidR="007E71C3">
        <w:rPr>
          <w:color w:val="000000" w:themeColor="text1"/>
        </w:rPr>
        <w:t>02.2026</w:t>
      </w:r>
      <w:r w:rsidRPr="00340889" w:rsidR="005A5FC8">
        <w:rPr>
          <w:color w:val="000000" w:themeColor="text1"/>
        </w:rPr>
        <w:t xml:space="preserve"> по КТС </w:t>
      </w:r>
      <w:r w:rsidRPr="00340889">
        <w:rPr>
          <w:color w:val="000000" w:themeColor="text1"/>
        </w:rPr>
        <w:t xml:space="preserve">представил в </w:t>
      </w:r>
      <w:r w:rsidRPr="00340889" w:rsidR="005A5FC8">
        <w:rPr>
          <w:color w:val="000000" w:themeColor="text1"/>
        </w:rPr>
        <w:t>ОСФР</w:t>
      </w:r>
      <w:r w:rsidRPr="00340889">
        <w:rPr>
          <w:color w:val="000000" w:themeColor="text1"/>
        </w:rPr>
        <w:t xml:space="preserve"> по ХМАО</w:t>
      </w:r>
      <w:r w:rsidRPr="00340889" w:rsidR="00E54EE0">
        <w:rPr>
          <w:color w:val="000000" w:themeColor="text1"/>
        </w:rPr>
        <w:t>-</w:t>
      </w:r>
      <w:r w:rsidRPr="00340889">
        <w:rPr>
          <w:color w:val="000000" w:themeColor="text1"/>
        </w:rPr>
        <w:t xml:space="preserve">Югре </w:t>
      </w:r>
      <w:r w:rsidRPr="00340889" w:rsidR="005A5FC8">
        <w:rPr>
          <w:color w:val="000000" w:themeColor="text1"/>
        </w:rPr>
        <w:t>форму</w:t>
      </w:r>
      <w:r w:rsidRPr="00340889">
        <w:rPr>
          <w:color w:val="000000" w:themeColor="text1"/>
        </w:rPr>
        <w:t xml:space="preserve"> ЕФС-1</w:t>
      </w:r>
      <w:r w:rsidRPr="00340889" w:rsidR="005A5FC8">
        <w:rPr>
          <w:color w:val="000000" w:themeColor="text1"/>
        </w:rPr>
        <w:t xml:space="preserve">, раздел 2 за </w:t>
      </w:r>
      <w:r w:rsidR="00DC1FDF">
        <w:rPr>
          <w:color w:val="000000" w:themeColor="text1"/>
        </w:rPr>
        <w:t>год</w:t>
      </w:r>
      <w:r w:rsidR="007E71C3">
        <w:rPr>
          <w:color w:val="000000" w:themeColor="text1"/>
        </w:rPr>
        <w:t xml:space="preserve"> 2025</w:t>
      </w:r>
      <w:r w:rsidRPr="00340889" w:rsidR="005A5FC8">
        <w:rPr>
          <w:color w:val="000000" w:themeColor="text1"/>
        </w:rPr>
        <w:t xml:space="preserve"> года</w:t>
      </w:r>
      <w:r w:rsidRPr="00340889">
        <w:rPr>
          <w:color w:val="000000" w:themeColor="text1"/>
        </w:rPr>
        <w:t xml:space="preserve"> </w:t>
      </w:r>
      <w:r w:rsidRPr="00340889" w:rsidR="005A5FC8">
        <w:rPr>
          <w:color w:val="000000" w:themeColor="text1"/>
        </w:rPr>
        <w:t>(регистрационный номер обращения ЕФС-1-</w:t>
      </w:r>
      <w:r w:rsidR="007E71C3">
        <w:rPr>
          <w:color w:val="000000" w:themeColor="text1"/>
        </w:rPr>
        <w:t>126</w:t>
      </w:r>
      <w:r w:rsidRPr="00340889" w:rsidR="005A5FC8">
        <w:rPr>
          <w:color w:val="000000" w:themeColor="text1"/>
        </w:rPr>
        <w:t>-</w:t>
      </w:r>
      <w:r>
        <w:rPr>
          <w:color w:val="000000" w:themeColor="text1"/>
        </w:rPr>
        <w:t>009623803</w:t>
      </w:r>
      <w:r w:rsidRPr="00340889" w:rsidR="005A5FC8">
        <w:rPr>
          <w:color w:val="000000" w:themeColor="text1"/>
        </w:rPr>
        <w:t>)</w:t>
      </w:r>
      <w:r w:rsidRPr="00340889">
        <w:rPr>
          <w:color w:val="000000" w:themeColor="text1"/>
        </w:rPr>
        <w:t>, последний день предоставления которого установлен не поздне</w:t>
      </w:r>
      <w:r w:rsidRPr="00340889">
        <w:rPr>
          <w:color w:val="000000" w:themeColor="text1"/>
        </w:rPr>
        <w:t xml:space="preserve">е </w:t>
      </w:r>
      <w:r w:rsidR="00DC1FDF">
        <w:rPr>
          <w:color w:val="000000" w:themeColor="text1"/>
        </w:rPr>
        <w:t>26</w:t>
      </w:r>
      <w:r w:rsidRPr="00340889" w:rsidR="005A5FC8">
        <w:rPr>
          <w:color w:val="000000" w:themeColor="text1"/>
        </w:rPr>
        <w:t>.</w:t>
      </w:r>
      <w:r w:rsidR="00DC1FDF">
        <w:rPr>
          <w:color w:val="000000" w:themeColor="text1"/>
        </w:rPr>
        <w:t>01.2026</w:t>
      </w:r>
      <w:r w:rsidRPr="00340889">
        <w:rPr>
          <w:color w:val="000000" w:themeColor="text1"/>
        </w:rPr>
        <w:t xml:space="preserve">. </w:t>
      </w:r>
    </w:p>
    <w:p w:rsidR="00EC0D29" w:rsidP="00EC0D29" w14:paraId="095B2AB1" w14:textId="55BA3529">
      <w:pPr>
        <w:pStyle w:val="NoSpacing"/>
        <w:ind w:firstLine="567"/>
        <w:jc w:val="both"/>
      </w:pPr>
      <w:r>
        <w:rPr>
          <w:color w:val="000000" w:themeColor="text1"/>
        </w:rPr>
        <w:t>Николаенкова Е.В</w:t>
      </w:r>
      <w:r>
        <w:rPr>
          <w:rFonts w:eastAsia="MS Mincho"/>
          <w:color w:val="000000" w:themeColor="text1"/>
        </w:rPr>
        <w:t>.</w:t>
      </w:r>
      <w:r>
        <w:rPr>
          <w:bCs/>
        </w:rPr>
        <w:t xml:space="preserve"> </w:t>
      </w:r>
      <w:r>
        <w:t>на рассмотрение материалов дела не явил</w:t>
      </w:r>
      <w:r w:rsidR="007E71C3">
        <w:t>ась</w:t>
      </w:r>
      <w:r>
        <w:t xml:space="preserve">, о месте и времени рассмотрения </w:t>
      </w:r>
      <w:r w:rsidRPr="00E62219">
        <w:rPr>
          <w:color w:val="FF0000"/>
          <w:lang w:val="x-none" w:eastAsia="x-none"/>
        </w:rPr>
        <w:t>извещ</w:t>
      </w:r>
      <w:r w:rsidR="00DC1FDF">
        <w:rPr>
          <w:color w:val="FF0000"/>
          <w:lang w:eastAsia="x-none"/>
        </w:rPr>
        <w:t>ена</w:t>
      </w:r>
      <w:r w:rsidRPr="00E62219">
        <w:rPr>
          <w:color w:val="FF0000"/>
          <w:lang w:val="x-none" w:eastAsia="x-none"/>
        </w:rPr>
        <w:t xml:space="preserve"> </w:t>
      </w:r>
      <w:r>
        <w:rPr>
          <w:lang w:val="x-none" w:eastAsia="x-none"/>
        </w:rPr>
        <w:t xml:space="preserve">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="00A80B51">
        <w:rPr>
          <w:color w:val="000000" w:themeColor="text1"/>
        </w:rPr>
        <w:t>Николаенковой</w:t>
      </w:r>
      <w:r>
        <w:rPr>
          <w:color w:val="000000" w:themeColor="text1"/>
        </w:rPr>
        <w:t xml:space="preserve"> Е.В</w:t>
      </w:r>
      <w:r>
        <w:rPr>
          <w:rFonts w:eastAsia="MS Mincho"/>
          <w:color w:val="000000" w:themeColor="text1"/>
        </w:rPr>
        <w:t>.</w:t>
      </w:r>
      <w:r w:rsidR="00340889">
        <w:rPr>
          <w:bCs/>
        </w:rPr>
        <w:t xml:space="preserve"> </w:t>
      </w:r>
      <w:r>
        <w:t>мировому судье не поступало.</w:t>
      </w:r>
    </w:p>
    <w:p w:rsidR="009A7DE8" w:rsidRPr="00E54EE0" w:rsidP="00EC0D29" w14:paraId="098188AB" w14:textId="7E1F1DDD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A80B51">
        <w:rPr>
          <w:color w:val="000000" w:themeColor="text1"/>
        </w:rPr>
        <w:t>Николаенковой Е.В</w:t>
      </w:r>
      <w:r w:rsidR="00A80B51">
        <w:rPr>
          <w:rFonts w:eastAsia="MS Mincho"/>
          <w:color w:val="000000" w:themeColor="text1"/>
        </w:rPr>
        <w:t>.</w:t>
      </w:r>
      <w:r w:rsidR="00340889">
        <w:rPr>
          <w:bCs/>
        </w:rPr>
        <w:t xml:space="preserve">, </w:t>
      </w:r>
      <w:r w:rsidR="007E71C3">
        <w:t>не просившей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 w14:paraId="4964BCB8" w14:textId="0E09084C">
      <w:pPr>
        <w:pStyle w:val="NoSpacing"/>
        <w:ind w:firstLine="567"/>
        <w:jc w:val="both"/>
      </w:pPr>
      <w:r w:rsidRPr="00E54EE0">
        <w:t>Мировой судья, исследовав следующие доказательства п</w:t>
      </w:r>
      <w:r w:rsidRPr="00E54EE0">
        <w:t xml:space="preserve">о делу: протокол об административном правонарушении № </w:t>
      </w:r>
      <w:r w:rsidR="007E71C3">
        <w:rPr>
          <w:color w:val="FF0000"/>
        </w:rPr>
        <w:t>130</w:t>
      </w:r>
      <w:r w:rsidR="00A80B51">
        <w:rPr>
          <w:color w:val="FF0000"/>
        </w:rPr>
        <w:t>6434</w:t>
      </w:r>
      <w:r w:rsidR="007E71C3">
        <w:rPr>
          <w:color w:val="FF0000"/>
        </w:rPr>
        <w:t xml:space="preserve"> </w:t>
      </w:r>
      <w:r w:rsidR="005A5FC8">
        <w:rPr>
          <w:color w:val="FF0000"/>
        </w:rPr>
        <w:t xml:space="preserve">от </w:t>
      </w:r>
      <w:r w:rsidR="00A80B51">
        <w:rPr>
          <w:color w:val="FF0000"/>
        </w:rPr>
        <w:t>17</w:t>
      </w:r>
      <w:r w:rsidR="00E62219">
        <w:rPr>
          <w:color w:val="FF0000"/>
        </w:rPr>
        <w:t>.</w:t>
      </w:r>
      <w:r w:rsidR="007E71C3">
        <w:rPr>
          <w:color w:val="FF0000"/>
        </w:rPr>
        <w:t>04.2026</w:t>
      </w:r>
      <w:r w:rsidRPr="00E54EE0">
        <w:t>;</w:t>
      </w:r>
      <w:r w:rsidRPr="00E54EE0" w:rsidR="00E54EE0">
        <w:t xml:space="preserve"> служебную записку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03.</w:t>
      </w:r>
      <w:r w:rsidR="00340889">
        <w:rPr>
          <w:color w:val="FF0000"/>
        </w:rPr>
        <w:t>2026</w:t>
      </w:r>
      <w:r w:rsidRPr="00E54EE0" w:rsidR="00E54EE0">
        <w:t>;</w:t>
      </w:r>
      <w:r w:rsidR="00E54EE0">
        <w:t xml:space="preserve"> </w:t>
      </w:r>
      <w:r w:rsidRPr="00E54EE0">
        <w:t>извещение о времени и месте составления протокола об адм</w:t>
      </w:r>
      <w:r w:rsidR="00A80B51">
        <w:t xml:space="preserve">инистративном правонарушении; </w:t>
      </w:r>
      <w:r w:rsidR="00E62219">
        <w:t xml:space="preserve">список внутренних почтовых отправлений; </w:t>
      </w:r>
      <w:r w:rsidRPr="00E54EE0">
        <w:t>отчет об отслеживани</w:t>
      </w:r>
      <w:r w:rsidRPr="00E54EE0">
        <w:t>и отправления с почтовым идентификатором;</w:t>
      </w:r>
      <w:r w:rsidR="00F921AE">
        <w:t xml:space="preserve"> </w:t>
      </w:r>
      <w:r w:rsidRPr="00E54EE0">
        <w:t xml:space="preserve">расчет по форме </w:t>
      </w:r>
      <w:r w:rsidR="005A5FC8">
        <w:t xml:space="preserve">ЕФС-1, раздел 2 за </w:t>
      </w:r>
      <w:r w:rsidR="00A80B51">
        <w:t>год</w:t>
      </w:r>
      <w:r w:rsidR="007E71C3">
        <w:t xml:space="preserve"> </w:t>
      </w:r>
      <w:r w:rsidR="00A80B51">
        <w:t>2025 г</w:t>
      </w:r>
      <w:r w:rsidRPr="00E54EE0">
        <w:t>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A80B51">
        <w:rPr>
          <w:color w:val="FF0000"/>
        </w:rPr>
        <w:t>13</w:t>
      </w:r>
      <w:r w:rsidR="005A5FC8">
        <w:rPr>
          <w:color w:val="FF0000"/>
        </w:rPr>
        <w:t>.</w:t>
      </w:r>
      <w:r w:rsidR="007E71C3">
        <w:rPr>
          <w:color w:val="FF0000"/>
        </w:rPr>
        <w:t>02.2026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 w14:paraId="38A8CC51" w14:textId="77777777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</w:t>
        </w:r>
        <w:r w:rsidRPr="00E54EE0">
          <w:rPr>
            <w:rStyle w:val="Hyperlink"/>
            <w:color w:val="auto"/>
            <w:u w:val="none"/>
          </w:rPr>
          <w:t>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</w:t>
      </w:r>
      <w:r w:rsidRPr="00E54EE0">
        <w:t>рахования Российской Федерации.</w:t>
      </w:r>
    </w:p>
    <w:p w:rsidR="00157741" w:rsidP="00E54EE0" w14:paraId="3EB3015D" w14:textId="77777777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</w:t>
      </w:r>
      <w:r w:rsidRPr="00157741"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 w14:paraId="744820A1" w14:textId="77777777">
      <w:pPr>
        <w:pStyle w:val="NoSpacing"/>
        <w:ind w:firstLine="567"/>
        <w:jc w:val="both"/>
      </w:pPr>
      <w:r w:rsidRPr="00157741">
        <w:t>Единая</w:t>
      </w:r>
      <w:r w:rsidRPr="00157741">
        <w:t xml:space="preserve">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</w:t>
      </w:r>
      <w:r w:rsidRPr="00157741">
        <w:t xml:space="preserve">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 </w:t>
      </w:r>
    </w:p>
    <w:p w:rsidR="009A7DE8" w:rsidP="00E54EE0" w14:paraId="0E18A425" w14:textId="77777777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</w:t>
      </w:r>
      <w:r w:rsidRPr="00157741">
        <w:t xml:space="preserve"> о начисленных страховых взносах представляются ежеквартально не позднее 25-го числа месяца, </w:t>
      </w:r>
      <w:r w:rsidRPr="00157741">
        <w:t>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 w14:paraId="625DE965" w14:textId="280AD1A3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</w:t>
      </w:r>
      <w:r w:rsidR="00A80B51">
        <w:t>год</w:t>
      </w:r>
      <w:r w:rsidR="00157741">
        <w:t xml:space="preserve"> 2025 года (регистрационный номер обращения </w:t>
      </w:r>
      <w:r w:rsidRPr="00340889" w:rsidR="00F921AE">
        <w:rPr>
          <w:color w:val="000000" w:themeColor="text1"/>
        </w:rPr>
        <w:t>ЕФС-1-</w:t>
      </w:r>
      <w:r w:rsidR="00F921AE">
        <w:rPr>
          <w:color w:val="000000" w:themeColor="text1"/>
        </w:rPr>
        <w:t>126</w:t>
      </w:r>
      <w:r w:rsidRPr="00340889" w:rsidR="00F921AE">
        <w:rPr>
          <w:color w:val="000000" w:themeColor="text1"/>
        </w:rPr>
        <w:t>-</w:t>
      </w:r>
      <w:r w:rsidR="00A80B51">
        <w:rPr>
          <w:color w:val="000000" w:themeColor="text1"/>
        </w:rPr>
        <w:t>009623803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F921AE">
        <w:t xml:space="preserve">генеральным </w:t>
      </w:r>
      <w:r w:rsidR="00A80B51">
        <w:rPr>
          <w:color w:val="000000" w:themeColor="text1"/>
        </w:rPr>
        <w:t>директором</w:t>
      </w:r>
      <w:r w:rsidRPr="007E71C3" w:rsidR="00A80B51">
        <w:rPr>
          <w:color w:val="000000" w:themeColor="text1"/>
        </w:rPr>
        <w:t xml:space="preserve"> </w:t>
      </w:r>
      <w:r w:rsidR="00A80B51">
        <w:rPr>
          <w:color w:val="000000" w:themeColor="text1"/>
        </w:rPr>
        <w:t>ООО «ПЛАНЕТА СЧАСТЬЯ» Николаенковой Е.В.</w:t>
      </w:r>
      <w:r w:rsidRPr="00E54EE0">
        <w:t xml:space="preserve"> в срок не позднее </w:t>
      </w:r>
      <w:r w:rsidR="00DC1FDF">
        <w:rPr>
          <w:color w:val="FF0000"/>
        </w:rPr>
        <w:t>26</w:t>
      </w:r>
      <w:r w:rsidR="00157741">
        <w:rPr>
          <w:color w:val="FF0000"/>
        </w:rPr>
        <w:t>.</w:t>
      </w:r>
      <w:r w:rsidR="00DC1FDF">
        <w:rPr>
          <w:color w:val="FF0000"/>
        </w:rPr>
        <w:t>01.2026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A80B51">
        <w:rPr>
          <w:color w:val="FF0000"/>
        </w:rPr>
        <w:t>13</w:t>
      </w:r>
      <w:r w:rsidR="00157741">
        <w:rPr>
          <w:color w:val="FF0000"/>
        </w:rPr>
        <w:t>.</w:t>
      </w:r>
      <w:r w:rsidR="00F921AE">
        <w:rPr>
          <w:color w:val="FF0000"/>
        </w:rPr>
        <w:t>02.2026</w:t>
      </w:r>
      <w:r w:rsidRPr="00E54EE0">
        <w:t>, то есть с пропуском установленного срока.</w:t>
      </w:r>
    </w:p>
    <w:p w:rsidR="009A7DE8" w:rsidRPr="00E54EE0" w:rsidP="00E54EE0" w14:paraId="47CFAC3F" w14:textId="77777777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</w:t>
      </w:r>
      <w:r w:rsidRPr="00E54EE0">
        <w:t>атериалы дела не содержат.</w:t>
      </w:r>
    </w:p>
    <w:p w:rsidR="009A7DE8" w:rsidRPr="00E54EE0" w:rsidP="00E54EE0" w14:paraId="050FBD97" w14:textId="1544AA31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A80B51">
        <w:rPr>
          <w:color w:val="000000" w:themeColor="text1"/>
        </w:rPr>
        <w:t>Николаенковой Е.В</w:t>
      </w:r>
      <w:r w:rsidR="00A80B51">
        <w:t>.</w:t>
      </w:r>
      <w:r w:rsidRPr="00E54EE0" w:rsidR="00F921A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7E49F7" w:rsidRPr="003A6700" w:rsidP="007E49F7" w14:paraId="3DE931CF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</w:t>
      </w:r>
      <w:r w:rsidRPr="003A6700">
        <w:rPr>
          <w:color w:val="0D0D0D" w:themeColor="text1" w:themeTint="F2"/>
        </w:rPr>
        <w:t>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</w:t>
      </w:r>
      <w:r w:rsidRPr="003A6700">
        <w:rPr>
          <w:color w:val="0D0D0D" w:themeColor="text1" w:themeTint="F2"/>
        </w:rPr>
        <w:t xml:space="preserve">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</w:t>
      </w:r>
      <w:r w:rsidRPr="00E54EE0">
        <w:rPr>
          <w:rFonts w:eastAsiaTheme="minorEastAsia"/>
        </w:rPr>
        <w:t>ья,</w:t>
      </w:r>
    </w:p>
    <w:p w:rsidR="00D15E05" w:rsidP="007E49F7" w14:paraId="6F8BD0D9" w14:textId="77777777">
      <w:pPr>
        <w:pStyle w:val="NoSpacing"/>
        <w:ind w:firstLine="567"/>
        <w:jc w:val="both"/>
        <w:rPr>
          <w:rFonts w:eastAsiaTheme="minorEastAsia"/>
        </w:rPr>
      </w:pPr>
    </w:p>
    <w:p w:rsidR="007E49F7" w:rsidP="007E49F7" w14:paraId="64F2C772" w14:textId="77777777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7E49F7" w:rsidRPr="003A6700" w:rsidP="00A20F2B" w14:paraId="6474622C" w14:textId="3009E003">
      <w:pPr>
        <w:ind w:right="-1" w:firstLine="567"/>
        <w:jc w:val="both"/>
        <w:rPr>
          <w:color w:val="0D0D0D" w:themeColor="text1" w:themeTint="F2"/>
        </w:rPr>
      </w:pPr>
      <w:r>
        <w:rPr>
          <w:color w:val="000000" w:themeColor="text1"/>
        </w:rPr>
        <w:t>Д</w:t>
      </w:r>
      <w:r w:rsidRPr="007E71C3">
        <w:rPr>
          <w:color w:val="000000" w:themeColor="text1"/>
        </w:rPr>
        <w:t xml:space="preserve">иректора </w:t>
      </w:r>
      <w:r>
        <w:rPr>
          <w:color w:val="000000" w:themeColor="text1"/>
        </w:rPr>
        <w:t xml:space="preserve">ООО «ПЛАНЕТА СЧАСТЬЯ» Николаенкову Елену Викторовну </w:t>
      </w:r>
      <w:r w:rsidR="00F921AE">
        <w:rPr>
          <w:bCs/>
          <w:color w:val="0D0D0D" w:themeColor="text1" w:themeTint="F2"/>
        </w:rPr>
        <w:t>признать виновной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</w:t>
      </w:r>
      <w:r w:rsidRPr="003A6700">
        <w:rPr>
          <w:color w:val="0D0D0D" w:themeColor="text1" w:themeTint="F2"/>
        </w:rPr>
        <w:t xml:space="preserve"> штрафа в размере 300 (триста) рублей.</w:t>
      </w:r>
    </w:p>
    <w:p w:rsidR="007E49F7" w:rsidRPr="00A2568E" w:rsidP="00A20F2B" w14:paraId="5FE7218D" w14:textId="59C24187">
      <w:pPr>
        <w:ind w:right="-1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 xml:space="preserve">Административный штраф подлежит уплате в УФК по Ханты-Мансийскому автономному округу - Югре (ОСФР по ХМАО – Югре, л/с 04874Ф87010), ИНН 8601002078, КПП 860101001, БИК ТОФК 007162163, ОКТМО 71871000, расчетный счет № </w:t>
      </w:r>
      <w:r w:rsidRPr="00A2568E">
        <w:rPr>
          <w:color w:val="000000" w:themeColor="text1"/>
        </w:rPr>
        <w:t>03100643000000018700</w:t>
      </w:r>
      <w:r>
        <w:rPr>
          <w:color w:val="000000" w:themeColor="text1"/>
        </w:rPr>
        <w:t>,</w:t>
      </w:r>
      <w:r w:rsidRPr="00A2568E">
        <w:rPr>
          <w:color w:val="000000" w:themeColor="text1"/>
        </w:rPr>
        <w:t xml:space="preserve"> кор/счет 40102810245370000007</w:t>
      </w:r>
      <w:r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 xml:space="preserve">в </w:t>
      </w:r>
      <w:r w:rsidRPr="00A2568E">
        <w:rPr>
          <w:color w:val="FF0000"/>
        </w:rPr>
        <w:t>ОКЦ № 8 Уральского главного управления Центрального Банка РФ// ОКЦ № 8 Уральского ГУ Банка России</w:t>
      </w:r>
      <w:r w:rsidRPr="00A2568E">
        <w:rPr>
          <w:color w:val="000000" w:themeColor="text1"/>
        </w:rPr>
        <w:t xml:space="preserve">, КБК 79711601230060003140, УИН </w:t>
      </w:r>
      <w:r w:rsidRPr="00F921AE">
        <w:rPr>
          <w:color w:val="000000" w:themeColor="text1"/>
        </w:rPr>
        <w:t>797860</w:t>
      </w:r>
      <w:r w:rsidRPr="00F921AE" w:rsidR="00F921AE">
        <w:rPr>
          <w:color w:val="000000" w:themeColor="text1"/>
        </w:rPr>
        <w:t>1</w:t>
      </w:r>
      <w:r w:rsidR="00A80B51">
        <w:rPr>
          <w:color w:val="000000" w:themeColor="text1"/>
        </w:rPr>
        <w:t>1704260057773</w:t>
      </w:r>
      <w:r w:rsidRPr="00A2568E">
        <w:rPr>
          <w:color w:val="000000" w:themeColor="text1"/>
        </w:rPr>
        <w:t>.</w:t>
      </w:r>
    </w:p>
    <w:p w:rsidR="007E49F7" w:rsidRPr="003C4931" w:rsidP="007E49F7" w14:paraId="40FF09D2" w14:textId="77777777">
      <w:pPr>
        <w:ind w:firstLine="567"/>
        <w:jc w:val="both"/>
      </w:pPr>
      <w:r w:rsidRPr="003C4931">
        <w:t>В соответствии со ст. 32.2 Кодекса РФ об АП админи</w:t>
      </w:r>
      <w:r w:rsidRPr="003C4931">
        <w:t>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 w:rsidRPr="003C4931">
        <w:t xml:space="preserve">едусмотренных ст. 31.5 Кодекса РФ об АП. </w:t>
      </w:r>
    </w:p>
    <w:p w:rsidR="007E49F7" w:rsidRPr="003C4931" w:rsidP="007E49F7" w14:paraId="132890D6" w14:textId="7777777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Ханты - Мансийского автономного округа - Югры по адр</w:t>
      </w:r>
      <w:r w:rsidRPr="003C4931">
        <w:t>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7E49F7" w:rsidRPr="003C4931" w:rsidP="007E49F7" w14:paraId="16492987" w14:textId="7777777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33792" w:rsidRPr="00642F76" w:rsidP="00F33792" w14:paraId="13E23D36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642F76">
        <w:rPr>
          <w:sz w:val="25"/>
          <w:szCs w:val="25"/>
        </w:rPr>
        <w:t xml:space="preserve">Постановление может быть обжаловано в Нижневартовский </w:t>
      </w:r>
      <w:r w:rsidRPr="00642F76">
        <w:rPr>
          <w:sz w:val="25"/>
          <w:szCs w:val="25"/>
        </w:rPr>
        <w:t>городской суд Ханты-Мансийского автономного округа - Югры в течение десяти дней со дня вручения или получения копии постановления через мирового судью, вынесшего постановление.</w:t>
      </w:r>
    </w:p>
    <w:p w:rsidR="00F33792" w:rsidRPr="00642F76" w:rsidP="00F33792" w14:paraId="6952FAA6" w14:textId="77777777">
      <w:pPr>
        <w:ind w:firstLine="567"/>
        <w:jc w:val="both"/>
        <w:rPr>
          <w:sz w:val="25"/>
          <w:szCs w:val="25"/>
        </w:rPr>
      </w:pPr>
    </w:p>
    <w:p w:rsidR="00F33792" w:rsidRPr="00642F76" w:rsidP="00F33792" w14:paraId="63DAB9E0" w14:textId="66B8F3F1">
      <w:pPr>
        <w:ind w:left="426" w:firstLine="142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                         </w:t>
      </w:r>
      <w:r w:rsidRPr="00642F76">
        <w:rPr>
          <w:sz w:val="25"/>
          <w:szCs w:val="25"/>
        </w:rPr>
        <w:t xml:space="preserve">                                                          </w:t>
      </w:r>
      <w:r w:rsidR="00347F9B">
        <w:rPr>
          <w:sz w:val="25"/>
          <w:szCs w:val="25"/>
        </w:rPr>
        <w:t xml:space="preserve"> </w:t>
      </w:r>
      <w:r w:rsidRPr="00642F76">
        <w:rPr>
          <w:sz w:val="25"/>
          <w:szCs w:val="25"/>
        </w:rPr>
        <w:t xml:space="preserve">               Г.Р. </w:t>
      </w:r>
      <w:r w:rsidRPr="00642F76">
        <w:rPr>
          <w:sz w:val="25"/>
          <w:szCs w:val="25"/>
        </w:rPr>
        <w:t>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sectPr w:rsidSect="00F921AE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40889"/>
    <w:rsid w:val="00347F9B"/>
    <w:rsid w:val="00351787"/>
    <w:rsid w:val="00371216"/>
    <w:rsid w:val="003A38DE"/>
    <w:rsid w:val="003A6700"/>
    <w:rsid w:val="003C4931"/>
    <w:rsid w:val="003D4FF0"/>
    <w:rsid w:val="004A5005"/>
    <w:rsid w:val="005A5FC8"/>
    <w:rsid w:val="0062180B"/>
    <w:rsid w:val="00642F76"/>
    <w:rsid w:val="00654A6A"/>
    <w:rsid w:val="006E2463"/>
    <w:rsid w:val="0074551F"/>
    <w:rsid w:val="007D287C"/>
    <w:rsid w:val="007E49F7"/>
    <w:rsid w:val="007E71C3"/>
    <w:rsid w:val="00843024"/>
    <w:rsid w:val="008D7C46"/>
    <w:rsid w:val="008E757B"/>
    <w:rsid w:val="009A7DE8"/>
    <w:rsid w:val="00A20F2B"/>
    <w:rsid w:val="00A2568E"/>
    <w:rsid w:val="00A335FB"/>
    <w:rsid w:val="00A41A5C"/>
    <w:rsid w:val="00A80B51"/>
    <w:rsid w:val="00C620E1"/>
    <w:rsid w:val="00C938D3"/>
    <w:rsid w:val="00D15E05"/>
    <w:rsid w:val="00D74DF8"/>
    <w:rsid w:val="00DB052F"/>
    <w:rsid w:val="00DB2C28"/>
    <w:rsid w:val="00DC1FDF"/>
    <w:rsid w:val="00E0486E"/>
    <w:rsid w:val="00E54EE0"/>
    <w:rsid w:val="00E62219"/>
    <w:rsid w:val="00EC0D29"/>
    <w:rsid w:val="00F33792"/>
    <w:rsid w:val="00F41686"/>
    <w:rsid w:val="00F921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